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93B6C5" w14:textId="77777777" w:rsidR="00DA1748" w:rsidRDefault="00DA1748" w:rsidP="0078370C">
      <w:pPr>
        <w:jc w:val="center"/>
      </w:pPr>
      <w:r>
        <w:t>***</w:t>
      </w:r>
      <w:r>
        <w:tab/>
      </w:r>
      <w:r>
        <w:tab/>
      </w:r>
      <w:r>
        <w:tab/>
        <w:t xml:space="preserve">USE ON </w:t>
      </w:r>
      <w:r>
        <w:rPr>
          <w:bCs/>
          <w:iCs/>
        </w:rPr>
        <w:t>ALL FA</w:t>
      </w:r>
      <w:r>
        <w:t xml:space="preserve"> PROJECTS.</w:t>
      </w:r>
      <w:r>
        <w:tab/>
      </w:r>
      <w:r>
        <w:tab/>
      </w:r>
      <w:r>
        <w:tab/>
      </w:r>
      <w:r>
        <w:tab/>
        <w:t>***</w:t>
      </w:r>
    </w:p>
    <w:p w14:paraId="28F0F5A5" w14:textId="77777777" w:rsidR="0027732C" w:rsidRDefault="0027732C" w:rsidP="002554AC">
      <w:pPr>
        <w:rPr>
          <w:b/>
        </w:rPr>
      </w:pPr>
    </w:p>
    <w:p w14:paraId="3F0C8007" w14:textId="77777777" w:rsidR="0027732C" w:rsidRDefault="0027732C" w:rsidP="0027732C">
      <w:pPr>
        <w:jc w:val="right"/>
        <w:rPr>
          <w:b/>
        </w:rPr>
      </w:pPr>
      <w:r>
        <w:rPr>
          <w:b/>
        </w:rPr>
        <w:t xml:space="preserve">(CARGO, </w:t>
      </w:r>
      <w:r w:rsidR="00A42584">
        <w:rPr>
          <w:b/>
        </w:rPr>
        <w:t>03/</w:t>
      </w:r>
      <w:r w:rsidR="00D94420">
        <w:rPr>
          <w:b/>
        </w:rPr>
        <w:t>19</w:t>
      </w:r>
      <w:r w:rsidR="00A42584">
        <w:rPr>
          <w:b/>
        </w:rPr>
        <w:t>/20</w:t>
      </w:r>
      <w:r>
        <w:rPr>
          <w:b/>
        </w:rPr>
        <w:t>)</w:t>
      </w:r>
    </w:p>
    <w:p w14:paraId="5D985226" w14:textId="77777777" w:rsidR="0027732C" w:rsidRDefault="0027732C" w:rsidP="002554AC">
      <w:pPr>
        <w:rPr>
          <w:b/>
        </w:rPr>
      </w:pPr>
    </w:p>
    <w:p w14:paraId="37947231" w14:textId="77777777" w:rsidR="002554AC" w:rsidRPr="00F81C14" w:rsidRDefault="00D50C50" w:rsidP="002554AC">
      <w:pPr>
        <w:rPr>
          <w:b/>
        </w:rPr>
      </w:pPr>
      <w:r w:rsidRPr="00F81C14">
        <w:rPr>
          <w:b/>
        </w:rPr>
        <w:t>CARGO PREFERENCE ACT:</w:t>
      </w:r>
    </w:p>
    <w:p w14:paraId="54ED9B57" w14:textId="77777777" w:rsidR="002554AC" w:rsidRPr="00F81C14" w:rsidRDefault="002554AC" w:rsidP="002554AC"/>
    <w:p w14:paraId="3A6D34C5" w14:textId="77777777" w:rsidR="00A27763" w:rsidRPr="00F81C14" w:rsidRDefault="00A27763" w:rsidP="0027732C">
      <w:pPr>
        <w:ind w:left="1890" w:hanging="1890"/>
        <w:rPr>
          <w:b/>
        </w:rPr>
      </w:pPr>
      <w:r w:rsidRPr="00F81C14">
        <w:rPr>
          <w:b/>
        </w:rPr>
        <w:t>Description</w:t>
      </w:r>
      <w:r w:rsidR="003B134B">
        <w:rPr>
          <w:b/>
        </w:rPr>
        <w:t>:</w:t>
      </w:r>
    </w:p>
    <w:p w14:paraId="0A8E2D15" w14:textId="77777777" w:rsidR="00A27763" w:rsidRPr="00F81C14" w:rsidRDefault="00A27763" w:rsidP="00A27763">
      <w:pPr>
        <w:ind w:left="360" w:hanging="360"/>
      </w:pPr>
    </w:p>
    <w:p w14:paraId="0B6424FF" w14:textId="77777777" w:rsidR="00A27763" w:rsidRPr="00F81C14" w:rsidRDefault="00A27763" w:rsidP="00F9593C">
      <w:pPr>
        <w:jc w:val="both"/>
      </w:pPr>
      <w:r w:rsidRPr="00F81C14">
        <w:t xml:space="preserve">The Federal Highway Administration (FHWA) in partnership with the Federal Maritime Administration has mandated the implementation of 46 CFR 381 making the requirements </w:t>
      </w:r>
      <w:r w:rsidR="003B134D">
        <w:t xml:space="preserve">of the Cargo Preference Act (CPA) </w:t>
      </w:r>
      <w:r w:rsidRPr="00F81C14">
        <w:t>applicable to the Federal Aid Highway Program.</w:t>
      </w:r>
    </w:p>
    <w:p w14:paraId="1BEBFE1D" w14:textId="77777777" w:rsidR="00A27763" w:rsidRPr="00F81C14" w:rsidRDefault="00A27763" w:rsidP="00A27763"/>
    <w:p w14:paraId="47807035" w14:textId="77777777" w:rsidR="00A27763" w:rsidRPr="00F81C14" w:rsidRDefault="00A27763" w:rsidP="00A27763">
      <w:r w:rsidRPr="00F81C14">
        <w:t>The requirements apply to items transported by ocean vessel.</w:t>
      </w:r>
    </w:p>
    <w:p w14:paraId="255D7AA5" w14:textId="77777777" w:rsidR="00A27763" w:rsidRPr="00F81C14" w:rsidRDefault="00A27763" w:rsidP="00A27763">
      <w:pPr>
        <w:ind w:left="360" w:hanging="360"/>
        <w:rPr>
          <w:b/>
        </w:rPr>
      </w:pPr>
    </w:p>
    <w:p w14:paraId="0E36DA2B" w14:textId="77777777" w:rsidR="00A27763" w:rsidRPr="00F81C14" w:rsidRDefault="00A27763" w:rsidP="00A27763">
      <w:pPr>
        <w:pStyle w:val="Default"/>
        <w:jc w:val="both"/>
        <w:rPr>
          <w:rFonts w:ascii="Arial" w:hAnsi="Arial" w:cs="Arial"/>
          <w:color w:val="auto"/>
        </w:rPr>
      </w:pPr>
      <w:r w:rsidRPr="00F81C14">
        <w:rPr>
          <w:rFonts w:ascii="Arial" w:hAnsi="Arial" w:cs="Arial"/>
          <w:color w:val="auto"/>
        </w:rPr>
        <w:t xml:space="preserve">The requirements of 46 </w:t>
      </w:r>
      <w:r w:rsidRPr="00F81C14">
        <w:rPr>
          <w:rFonts w:ascii="Arial" w:hAnsi="Arial"/>
          <w:color w:val="auto"/>
        </w:rPr>
        <w:t>CFR 381</w:t>
      </w:r>
      <w:r w:rsidR="003B134D">
        <w:rPr>
          <w:rFonts w:ascii="Arial" w:hAnsi="Arial"/>
          <w:color w:val="auto"/>
        </w:rPr>
        <w:t xml:space="preserve"> </w:t>
      </w:r>
      <w:r w:rsidRPr="00F81C14">
        <w:rPr>
          <w:rFonts w:ascii="Arial" w:hAnsi="Arial"/>
          <w:color w:val="auto"/>
        </w:rPr>
        <w:t>apply to materials or equipment acquired for a specific federal-aid highway project.  In general, the requirements are not applicable to goods or materials that come from inventories independent of FHWA-funded contracts.</w:t>
      </w:r>
    </w:p>
    <w:p w14:paraId="695C6F5F" w14:textId="77777777" w:rsidR="00A27763" w:rsidRPr="00F81C14" w:rsidRDefault="00A27763" w:rsidP="00A27763">
      <w:pPr>
        <w:pStyle w:val="Default"/>
        <w:rPr>
          <w:rFonts w:ascii="Arial" w:hAnsi="Arial" w:cs="Arial"/>
          <w:color w:val="auto"/>
        </w:rPr>
      </w:pPr>
    </w:p>
    <w:p w14:paraId="1A2981DB" w14:textId="77777777" w:rsidR="00A27763" w:rsidRPr="00F81C14" w:rsidRDefault="00A27763" w:rsidP="0027732C">
      <w:pPr>
        <w:pStyle w:val="Default"/>
        <w:jc w:val="both"/>
        <w:rPr>
          <w:rFonts w:ascii="Arial" w:hAnsi="Arial" w:cs="Arial"/>
          <w:bCs/>
          <w:color w:val="auto"/>
        </w:rPr>
      </w:pPr>
      <w:r w:rsidRPr="00F81C14">
        <w:rPr>
          <w:rFonts w:ascii="Arial" w:hAnsi="Arial" w:cs="Arial"/>
          <w:color w:val="auto"/>
        </w:rPr>
        <w:t xml:space="preserve">Information related to the </w:t>
      </w:r>
      <w:r w:rsidR="003B134D">
        <w:rPr>
          <w:rFonts w:ascii="Arial" w:hAnsi="Arial" w:cs="Arial"/>
          <w:color w:val="auto"/>
        </w:rPr>
        <w:t xml:space="preserve">CPA </w:t>
      </w:r>
      <w:r w:rsidRPr="00F81C14">
        <w:rPr>
          <w:rFonts w:ascii="Arial" w:hAnsi="Arial" w:cs="Arial"/>
          <w:color w:val="auto"/>
        </w:rPr>
        <w:t>is presented in “</w:t>
      </w:r>
      <w:r w:rsidRPr="00F81C14">
        <w:rPr>
          <w:rFonts w:ascii="Arial" w:hAnsi="Arial" w:cs="Arial"/>
          <w:bCs/>
          <w:color w:val="auto"/>
        </w:rPr>
        <w:t>Cargo Preference Requirements – Questions and Answers” available</w:t>
      </w:r>
      <w:r w:rsidR="00CB5125">
        <w:rPr>
          <w:rFonts w:ascii="Arial" w:hAnsi="Arial" w:cs="Arial"/>
          <w:bCs/>
          <w:color w:val="auto"/>
        </w:rPr>
        <w:t xml:space="preserve"> from the FHWA at </w:t>
      </w:r>
      <w:hyperlink r:id="rId11" w:history="1">
        <w:r w:rsidR="00CB5125" w:rsidRPr="0027732C">
          <w:rPr>
            <w:rStyle w:val="Hyperlink"/>
            <w:rFonts w:ascii="Arial" w:hAnsi="Arial" w:cs="Arial"/>
            <w:bCs/>
          </w:rPr>
          <w:t>ht</w:t>
        </w:r>
        <w:r w:rsidRPr="0027732C">
          <w:rPr>
            <w:rStyle w:val="Hyperlink"/>
            <w:rFonts w:ascii="Arial" w:hAnsi="Arial" w:cs="Arial"/>
            <w:bCs/>
          </w:rPr>
          <w:t>ps://www.fhwa.dot.gov/construction/cqit/cargo/qa.cfm</w:t>
        </w:r>
      </w:hyperlink>
      <w:r w:rsidRPr="00F81C14">
        <w:rPr>
          <w:rFonts w:ascii="Arial" w:hAnsi="Arial" w:cs="Arial"/>
          <w:bCs/>
          <w:color w:val="auto"/>
        </w:rPr>
        <w:t>.</w:t>
      </w:r>
    </w:p>
    <w:p w14:paraId="45676914" w14:textId="77777777" w:rsidR="00A27763" w:rsidRPr="00F81C14" w:rsidRDefault="00A27763" w:rsidP="00A27763">
      <w:pPr>
        <w:ind w:left="360" w:hanging="360"/>
        <w:rPr>
          <w:b/>
        </w:rPr>
      </w:pPr>
    </w:p>
    <w:p w14:paraId="2B36F8C9" w14:textId="77777777" w:rsidR="00A27763" w:rsidRPr="00F81C14" w:rsidRDefault="00A27763" w:rsidP="0027732C">
      <w:pPr>
        <w:ind w:left="1890" w:hanging="1890"/>
        <w:rPr>
          <w:b/>
        </w:rPr>
      </w:pPr>
      <w:r w:rsidRPr="00F81C14">
        <w:rPr>
          <w:b/>
        </w:rPr>
        <w:t>Contract Requirements</w:t>
      </w:r>
      <w:r w:rsidR="003B134B">
        <w:rPr>
          <w:b/>
        </w:rPr>
        <w:t>:</w:t>
      </w:r>
    </w:p>
    <w:p w14:paraId="76F30CA9" w14:textId="77777777" w:rsidR="00A27763" w:rsidRPr="00F81C14" w:rsidRDefault="00A27763" w:rsidP="000A32D4"/>
    <w:p w14:paraId="6539A0D6" w14:textId="77777777" w:rsidR="002554AC" w:rsidRDefault="002554AC" w:rsidP="000A32D4">
      <w:pPr>
        <w:jc w:val="both"/>
      </w:pPr>
      <w:r w:rsidRPr="00F81C14">
        <w:t>The contractor shall comply with the requirements of the Cargo Preference Act 46 CFR 381.7(a)-(b).  By executing a construction contract for this project, the contractor agrees:</w:t>
      </w:r>
    </w:p>
    <w:p w14:paraId="6EDC0BE1" w14:textId="77777777" w:rsidR="0027732C" w:rsidRPr="00F81C14" w:rsidRDefault="0027732C" w:rsidP="000A32D4">
      <w:pPr>
        <w:jc w:val="both"/>
      </w:pPr>
    </w:p>
    <w:p w14:paraId="0AC0A449" w14:textId="77777777" w:rsidR="0027732C" w:rsidRDefault="002554AC" w:rsidP="000A32D4">
      <w:pPr>
        <w:pStyle w:val="NormalWeb"/>
        <w:numPr>
          <w:ilvl w:val="0"/>
          <w:numId w:val="1"/>
        </w:numPr>
        <w:shd w:val="clear" w:color="auto" w:fill="FFFFFF"/>
        <w:spacing w:before="0" w:beforeAutospacing="0" w:after="0" w:afterAutospacing="0"/>
        <w:ind w:left="1267" w:hanging="540"/>
        <w:jc w:val="both"/>
        <w:rPr>
          <w:rFonts w:ascii="Arial" w:hAnsi="Arial" w:cs="Arial"/>
        </w:rPr>
      </w:pPr>
      <w:r w:rsidRPr="00F81C14">
        <w:rPr>
          <w:rFonts w:ascii="Arial" w:hAnsi="Arial" w:cs="Arial"/>
        </w:rPr>
        <w:t>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w:t>
      </w:r>
    </w:p>
    <w:p w14:paraId="1B6B4D94" w14:textId="77777777" w:rsidR="0027732C" w:rsidRPr="0027732C" w:rsidRDefault="0027732C" w:rsidP="000A32D4">
      <w:pPr>
        <w:pStyle w:val="NormalWeb"/>
        <w:shd w:val="clear" w:color="auto" w:fill="FFFFFF"/>
        <w:spacing w:before="0" w:beforeAutospacing="0" w:after="0" w:afterAutospacing="0"/>
        <w:ind w:left="1267"/>
        <w:jc w:val="both"/>
        <w:rPr>
          <w:rFonts w:ascii="Arial" w:hAnsi="Arial" w:cs="Arial"/>
        </w:rPr>
      </w:pPr>
    </w:p>
    <w:p w14:paraId="7E8BDE0F" w14:textId="77777777" w:rsidR="0027732C" w:rsidRDefault="002554AC" w:rsidP="000A32D4">
      <w:pPr>
        <w:pStyle w:val="NormalWeb"/>
        <w:numPr>
          <w:ilvl w:val="0"/>
          <w:numId w:val="1"/>
        </w:numPr>
        <w:shd w:val="clear" w:color="auto" w:fill="FFFFFF"/>
        <w:spacing w:before="0" w:beforeAutospacing="0" w:after="0" w:afterAutospacing="0"/>
        <w:ind w:left="1267" w:hanging="540"/>
        <w:jc w:val="both"/>
        <w:rPr>
          <w:rFonts w:ascii="Arial" w:hAnsi="Arial" w:cs="Arial"/>
        </w:rPr>
      </w:pPr>
      <w:r w:rsidRPr="00F81C14">
        <w:rPr>
          <w:rFonts w:ascii="Arial" w:hAnsi="Arial" w:cs="Arial"/>
        </w:rPr>
        <w:t>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the paragraph above to both the Engineer and to the Division of National Cargo, Office of Market Develo</w:t>
      </w:r>
      <w:bookmarkStart w:id="0" w:name="_GoBack"/>
      <w:bookmarkEnd w:id="0"/>
      <w:r w:rsidRPr="00F81C14">
        <w:rPr>
          <w:rFonts w:ascii="Arial" w:hAnsi="Arial" w:cs="Arial"/>
        </w:rPr>
        <w:t>pment, Maritime Administration, Washington, DC 20590.</w:t>
      </w:r>
    </w:p>
    <w:p w14:paraId="56D2E799" w14:textId="77777777" w:rsidR="0027732C" w:rsidRPr="00F81C14" w:rsidRDefault="0027732C" w:rsidP="000A32D4">
      <w:pPr>
        <w:pStyle w:val="NormalWeb"/>
        <w:shd w:val="clear" w:color="auto" w:fill="FFFFFF"/>
        <w:spacing w:before="0" w:beforeAutospacing="0" w:after="0" w:afterAutospacing="0"/>
        <w:jc w:val="both"/>
        <w:rPr>
          <w:rFonts w:ascii="Arial" w:hAnsi="Arial" w:cs="Arial"/>
        </w:rPr>
      </w:pPr>
    </w:p>
    <w:p w14:paraId="740BC60D" w14:textId="77777777" w:rsidR="002554AC" w:rsidRDefault="002554AC" w:rsidP="000A32D4">
      <w:pPr>
        <w:pStyle w:val="NormalWeb"/>
        <w:numPr>
          <w:ilvl w:val="0"/>
          <w:numId w:val="1"/>
        </w:numPr>
        <w:shd w:val="clear" w:color="auto" w:fill="FFFFFF"/>
        <w:spacing w:before="0" w:beforeAutospacing="0" w:after="0" w:afterAutospacing="0"/>
        <w:ind w:left="1267" w:hanging="540"/>
        <w:jc w:val="both"/>
        <w:rPr>
          <w:rFonts w:ascii="Arial" w:hAnsi="Arial" w:cs="Arial"/>
        </w:rPr>
      </w:pPr>
      <w:r w:rsidRPr="00F81C14">
        <w:rPr>
          <w:rFonts w:ascii="Arial" w:hAnsi="Arial" w:cs="Arial"/>
        </w:rPr>
        <w:t>To insert the substance of the provisions of this clause in all subcontracts is</w:t>
      </w:r>
      <w:r w:rsidR="003327C5" w:rsidRPr="00F81C14">
        <w:rPr>
          <w:rFonts w:ascii="Arial" w:hAnsi="Arial" w:cs="Arial"/>
        </w:rPr>
        <w:t>sued pursuant to this contract.</w:t>
      </w:r>
    </w:p>
    <w:p w14:paraId="36D359F7" w14:textId="77777777" w:rsidR="000A32D4" w:rsidRPr="00F81C14" w:rsidRDefault="000A32D4" w:rsidP="000A32D4">
      <w:pPr>
        <w:pStyle w:val="NormalWeb"/>
        <w:shd w:val="clear" w:color="auto" w:fill="FFFFFF"/>
        <w:spacing w:before="0" w:beforeAutospacing="0" w:after="0" w:afterAutospacing="0"/>
        <w:jc w:val="both"/>
        <w:rPr>
          <w:rFonts w:ascii="Arial" w:hAnsi="Arial" w:cs="Arial"/>
        </w:rPr>
      </w:pPr>
    </w:p>
    <w:sectPr w:rsidR="000A32D4" w:rsidRPr="00F81C14" w:rsidSect="0027732C">
      <w:footerReference w:type="default" r:id="rId12"/>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A64C6" w14:textId="77777777" w:rsidR="00355037" w:rsidRDefault="00355037" w:rsidP="004C5437">
      <w:r>
        <w:separator/>
      </w:r>
    </w:p>
  </w:endnote>
  <w:endnote w:type="continuationSeparator" w:id="0">
    <w:p w14:paraId="43872C3D" w14:textId="77777777" w:rsidR="00355037" w:rsidRDefault="00355037" w:rsidP="004C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02430" w14:textId="77777777" w:rsidR="004C5437" w:rsidRPr="004C5437" w:rsidRDefault="004C5437" w:rsidP="004C5437">
    <w:pPr>
      <w:tabs>
        <w:tab w:val="center" w:pos="4252"/>
        <w:tab w:val="right" w:pos="8504"/>
      </w:tabs>
      <w:overflowPunct w:val="0"/>
      <w:autoSpaceDE w:val="0"/>
      <w:autoSpaceDN w:val="0"/>
      <w:adjustRightInd w:val="0"/>
      <w:jc w:val="right"/>
      <w:textAlignment w:val="baseline"/>
      <w:rPr>
        <w:rFonts w:cs="Times New Roman"/>
        <w:sz w:val="18"/>
        <w:szCs w:val="18"/>
      </w:rPr>
    </w:pPr>
    <w:r>
      <w:rPr>
        <w:rFonts w:cs="Times New Roman"/>
        <w:sz w:val="18"/>
        <w:szCs w:val="18"/>
      </w:rPr>
      <w:t>CARGO</w:t>
    </w:r>
    <w:r w:rsidRPr="004C5437">
      <w:rPr>
        <w:rFonts w:cs="Times New Roman"/>
        <w:sz w:val="18"/>
        <w:szCs w:val="18"/>
      </w:rPr>
      <w:t xml:space="preserve"> - </w:t>
    </w:r>
    <w:r w:rsidRPr="004C5437">
      <w:rPr>
        <w:rFonts w:cs="Times New Roman"/>
        <w:sz w:val="18"/>
        <w:szCs w:val="18"/>
      </w:rPr>
      <w:fldChar w:fldCharType="begin"/>
    </w:r>
    <w:r w:rsidRPr="004C5437">
      <w:rPr>
        <w:rFonts w:cs="Times New Roman"/>
        <w:sz w:val="18"/>
        <w:szCs w:val="18"/>
      </w:rPr>
      <w:instrText>PAGE</w:instrText>
    </w:r>
    <w:r w:rsidRPr="004C5437">
      <w:rPr>
        <w:rFonts w:cs="Times New Roman"/>
        <w:sz w:val="18"/>
        <w:szCs w:val="18"/>
      </w:rPr>
      <w:fldChar w:fldCharType="separate"/>
    </w:r>
    <w:r w:rsidR="000A32D4">
      <w:rPr>
        <w:rFonts w:cs="Times New Roman"/>
        <w:noProof/>
        <w:sz w:val="18"/>
        <w:szCs w:val="18"/>
      </w:rPr>
      <w:t>1</w:t>
    </w:r>
    <w:r w:rsidRPr="004C5437">
      <w:rPr>
        <w:rFonts w:cs="Times New Roman"/>
        <w:sz w:val="18"/>
        <w:szCs w:val="18"/>
      </w:rPr>
      <w:fldChar w:fldCharType="end"/>
    </w:r>
    <w:r w:rsidRPr="004C5437">
      <w:rPr>
        <w:rFonts w:cs="Times New Roman"/>
        <w:sz w:val="18"/>
        <w:szCs w:val="18"/>
      </w:rPr>
      <w:t>/</w:t>
    </w:r>
    <w:r w:rsidRPr="004C5437">
      <w:rPr>
        <w:rFonts w:cs="Times New Roman"/>
        <w:sz w:val="18"/>
        <w:szCs w:val="18"/>
      </w:rPr>
      <w:fldChar w:fldCharType="begin"/>
    </w:r>
    <w:r w:rsidRPr="004C5437">
      <w:rPr>
        <w:rFonts w:cs="Times New Roman"/>
        <w:sz w:val="18"/>
        <w:szCs w:val="18"/>
      </w:rPr>
      <w:instrText xml:space="preserve">numpages </w:instrText>
    </w:r>
    <w:r w:rsidRPr="004C5437">
      <w:rPr>
        <w:rFonts w:cs="Times New Roman"/>
        <w:sz w:val="18"/>
        <w:szCs w:val="18"/>
      </w:rPr>
      <w:fldChar w:fldCharType="separate"/>
    </w:r>
    <w:r w:rsidR="000A32D4">
      <w:rPr>
        <w:rFonts w:cs="Times New Roman"/>
        <w:noProof/>
        <w:sz w:val="18"/>
        <w:szCs w:val="18"/>
      </w:rPr>
      <w:t>1</w:t>
    </w:r>
    <w:r w:rsidRPr="004C5437">
      <w:rPr>
        <w:rFonts w:cs="Times New Roman"/>
        <w:sz w:val="18"/>
        <w:szCs w:val="18"/>
      </w:rPr>
      <w:fldChar w:fldCharType="end"/>
    </w:r>
  </w:p>
  <w:p w14:paraId="4F892F50" w14:textId="77777777" w:rsidR="004C5437" w:rsidRDefault="004C54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B9C907" w14:textId="77777777" w:rsidR="00355037" w:rsidRDefault="00355037" w:rsidP="004C5437">
      <w:r>
        <w:separator/>
      </w:r>
    </w:p>
  </w:footnote>
  <w:footnote w:type="continuationSeparator" w:id="0">
    <w:p w14:paraId="3CEA2CD6" w14:textId="77777777" w:rsidR="00355037" w:rsidRDefault="00355037" w:rsidP="004C54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B6F9E"/>
    <w:multiLevelType w:val="hybridMultilevel"/>
    <w:tmpl w:val="7AE4DA1A"/>
    <w:lvl w:ilvl="0" w:tplc="CD2A649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74FA6E0F"/>
    <w:multiLevelType w:val="hybridMultilevel"/>
    <w:tmpl w:val="E76A4F78"/>
    <w:lvl w:ilvl="0" w:tplc="F1DAED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4AC"/>
    <w:rsid w:val="000A32D4"/>
    <w:rsid w:val="0013535B"/>
    <w:rsid w:val="001D399F"/>
    <w:rsid w:val="001E279E"/>
    <w:rsid w:val="002221AA"/>
    <w:rsid w:val="002554AC"/>
    <w:rsid w:val="0027732C"/>
    <w:rsid w:val="00286584"/>
    <w:rsid w:val="002F09CB"/>
    <w:rsid w:val="003327C5"/>
    <w:rsid w:val="00355037"/>
    <w:rsid w:val="0036441A"/>
    <w:rsid w:val="00374C34"/>
    <w:rsid w:val="003B134B"/>
    <w:rsid w:val="003B134D"/>
    <w:rsid w:val="0048409E"/>
    <w:rsid w:val="004C5437"/>
    <w:rsid w:val="00565147"/>
    <w:rsid w:val="005C6D2D"/>
    <w:rsid w:val="00674F75"/>
    <w:rsid w:val="00685C6B"/>
    <w:rsid w:val="006E402F"/>
    <w:rsid w:val="00774469"/>
    <w:rsid w:val="0078370C"/>
    <w:rsid w:val="0081149D"/>
    <w:rsid w:val="009365CA"/>
    <w:rsid w:val="009960A0"/>
    <w:rsid w:val="00A27763"/>
    <w:rsid w:val="00A42584"/>
    <w:rsid w:val="00AA1907"/>
    <w:rsid w:val="00B65EE6"/>
    <w:rsid w:val="00BB51E1"/>
    <w:rsid w:val="00C623CD"/>
    <w:rsid w:val="00C9085D"/>
    <w:rsid w:val="00CB5125"/>
    <w:rsid w:val="00D17B34"/>
    <w:rsid w:val="00D50C50"/>
    <w:rsid w:val="00D94420"/>
    <w:rsid w:val="00DA1748"/>
    <w:rsid w:val="00DB6E68"/>
    <w:rsid w:val="00E26B3E"/>
    <w:rsid w:val="00F81C14"/>
    <w:rsid w:val="00F95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0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54AC"/>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54AC"/>
    <w:pPr>
      <w:spacing w:before="100" w:beforeAutospacing="1" w:after="100" w:afterAutospacing="1"/>
    </w:pPr>
    <w:rPr>
      <w:rFonts w:ascii="Times New Roman" w:hAnsi="Times New Roman" w:cs="Times New Roman"/>
    </w:rPr>
  </w:style>
  <w:style w:type="character" w:customStyle="1" w:styleId="apple-converted-space">
    <w:name w:val="apple-converted-space"/>
    <w:rsid w:val="002554AC"/>
    <w:rPr>
      <w:rFonts w:cs="Times New Roman"/>
    </w:rPr>
  </w:style>
  <w:style w:type="paragraph" w:customStyle="1" w:styleId="Default">
    <w:name w:val="Default"/>
    <w:rsid w:val="002554AC"/>
    <w:pPr>
      <w:autoSpaceDE w:val="0"/>
      <w:autoSpaceDN w:val="0"/>
      <w:adjustRightInd w:val="0"/>
    </w:pPr>
    <w:rPr>
      <w:rFonts w:ascii="Calibri" w:hAnsi="Calibri" w:cs="Calibri"/>
      <w:color w:val="000000"/>
      <w:sz w:val="24"/>
      <w:szCs w:val="24"/>
    </w:rPr>
  </w:style>
  <w:style w:type="paragraph" w:styleId="BalloonText">
    <w:name w:val="Balloon Text"/>
    <w:basedOn w:val="Normal"/>
    <w:semiHidden/>
    <w:rsid w:val="003B134D"/>
    <w:rPr>
      <w:rFonts w:ascii="Tahoma" w:hAnsi="Tahoma" w:cs="Tahoma"/>
      <w:sz w:val="16"/>
      <w:szCs w:val="16"/>
    </w:rPr>
  </w:style>
  <w:style w:type="character" w:styleId="Hyperlink">
    <w:name w:val="Hyperlink"/>
    <w:rsid w:val="0027732C"/>
    <w:rPr>
      <w:color w:val="0000FF"/>
      <w:u w:val="single"/>
    </w:rPr>
  </w:style>
  <w:style w:type="character" w:styleId="FollowedHyperlink">
    <w:name w:val="FollowedHyperlink"/>
    <w:rsid w:val="0027732C"/>
    <w:rPr>
      <w:color w:val="800080"/>
      <w:u w:val="single"/>
    </w:rPr>
  </w:style>
  <w:style w:type="paragraph" w:styleId="ListParagraph">
    <w:name w:val="List Paragraph"/>
    <w:basedOn w:val="Normal"/>
    <w:uiPriority w:val="34"/>
    <w:qFormat/>
    <w:rsid w:val="0027732C"/>
    <w:pPr>
      <w:ind w:left="720"/>
    </w:pPr>
  </w:style>
  <w:style w:type="paragraph" w:styleId="Header">
    <w:name w:val="header"/>
    <w:basedOn w:val="Normal"/>
    <w:link w:val="HeaderChar"/>
    <w:rsid w:val="004C5437"/>
    <w:pPr>
      <w:tabs>
        <w:tab w:val="center" w:pos="4680"/>
        <w:tab w:val="right" w:pos="9360"/>
      </w:tabs>
    </w:pPr>
  </w:style>
  <w:style w:type="character" w:customStyle="1" w:styleId="HeaderChar">
    <w:name w:val="Header Char"/>
    <w:link w:val="Header"/>
    <w:rsid w:val="004C5437"/>
    <w:rPr>
      <w:rFonts w:ascii="Arial" w:hAnsi="Arial" w:cs="Arial"/>
      <w:sz w:val="24"/>
      <w:szCs w:val="24"/>
    </w:rPr>
  </w:style>
  <w:style w:type="paragraph" w:styleId="Footer">
    <w:name w:val="footer"/>
    <w:basedOn w:val="Normal"/>
    <w:link w:val="FooterChar"/>
    <w:rsid w:val="004C5437"/>
    <w:pPr>
      <w:tabs>
        <w:tab w:val="center" w:pos="4680"/>
        <w:tab w:val="right" w:pos="9360"/>
      </w:tabs>
    </w:pPr>
  </w:style>
  <w:style w:type="character" w:customStyle="1" w:styleId="FooterChar">
    <w:name w:val="Footer Char"/>
    <w:link w:val="Footer"/>
    <w:rsid w:val="004C5437"/>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54AC"/>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54AC"/>
    <w:pPr>
      <w:spacing w:before="100" w:beforeAutospacing="1" w:after="100" w:afterAutospacing="1"/>
    </w:pPr>
    <w:rPr>
      <w:rFonts w:ascii="Times New Roman" w:hAnsi="Times New Roman" w:cs="Times New Roman"/>
    </w:rPr>
  </w:style>
  <w:style w:type="character" w:customStyle="1" w:styleId="apple-converted-space">
    <w:name w:val="apple-converted-space"/>
    <w:rsid w:val="002554AC"/>
    <w:rPr>
      <w:rFonts w:cs="Times New Roman"/>
    </w:rPr>
  </w:style>
  <w:style w:type="paragraph" w:customStyle="1" w:styleId="Default">
    <w:name w:val="Default"/>
    <w:rsid w:val="002554AC"/>
    <w:pPr>
      <w:autoSpaceDE w:val="0"/>
      <w:autoSpaceDN w:val="0"/>
      <w:adjustRightInd w:val="0"/>
    </w:pPr>
    <w:rPr>
      <w:rFonts w:ascii="Calibri" w:hAnsi="Calibri" w:cs="Calibri"/>
      <w:color w:val="000000"/>
      <w:sz w:val="24"/>
      <w:szCs w:val="24"/>
    </w:rPr>
  </w:style>
  <w:style w:type="paragraph" w:styleId="BalloonText">
    <w:name w:val="Balloon Text"/>
    <w:basedOn w:val="Normal"/>
    <w:semiHidden/>
    <w:rsid w:val="003B134D"/>
    <w:rPr>
      <w:rFonts w:ascii="Tahoma" w:hAnsi="Tahoma" w:cs="Tahoma"/>
      <w:sz w:val="16"/>
      <w:szCs w:val="16"/>
    </w:rPr>
  </w:style>
  <w:style w:type="character" w:styleId="Hyperlink">
    <w:name w:val="Hyperlink"/>
    <w:rsid w:val="0027732C"/>
    <w:rPr>
      <w:color w:val="0000FF"/>
      <w:u w:val="single"/>
    </w:rPr>
  </w:style>
  <w:style w:type="character" w:styleId="FollowedHyperlink">
    <w:name w:val="FollowedHyperlink"/>
    <w:rsid w:val="0027732C"/>
    <w:rPr>
      <w:color w:val="800080"/>
      <w:u w:val="single"/>
    </w:rPr>
  </w:style>
  <w:style w:type="paragraph" w:styleId="ListParagraph">
    <w:name w:val="List Paragraph"/>
    <w:basedOn w:val="Normal"/>
    <w:uiPriority w:val="34"/>
    <w:qFormat/>
    <w:rsid w:val="0027732C"/>
    <w:pPr>
      <w:ind w:left="720"/>
    </w:pPr>
  </w:style>
  <w:style w:type="paragraph" w:styleId="Header">
    <w:name w:val="header"/>
    <w:basedOn w:val="Normal"/>
    <w:link w:val="HeaderChar"/>
    <w:rsid w:val="004C5437"/>
    <w:pPr>
      <w:tabs>
        <w:tab w:val="center" w:pos="4680"/>
        <w:tab w:val="right" w:pos="9360"/>
      </w:tabs>
    </w:pPr>
  </w:style>
  <w:style w:type="character" w:customStyle="1" w:styleId="HeaderChar">
    <w:name w:val="Header Char"/>
    <w:link w:val="Header"/>
    <w:rsid w:val="004C5437"/>
    <w:rPr>
      <w:rFonts w:ascii="Arial" w:hAnsi="Arial" w:cs="Arial"/>
      <w:sz w:val="24"/>
      <w:szCs w:val="24"/>
    </w:rPr>
  </w:style>
  <w:style w:type="paragraph" w:styleId="Footer">
    <w:name w:val="footer"/>
    <w:basedOn w:val="Normal"/>
    <w:link w:val="FooterChar"/>
    <w:rsid w:val="004C5437"/>
    <w:pPr>
      <w:tabs>
        <w:tab w:val="center" w:pos="4680"/>
        <w:tab w:val="right" w:pos="9360"/>
      </w:tabs>
    </w:pPr>
  </w:style>
  <w:style w:type="character" w:customStyle="1" w:styleId="FooterChar">
    <w:name w:val="Footer Char"/>
    <w:link w:val="Footer"/>
    <w:rsid w:val="004C5437"/>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ps://www.fhwa.dot.gov/construction/cqit/cargo/qa.cf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F72CA8-F13F-4187-9BA9-8023E91E9988}">
  <ds:schemaRef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http://schemas.microsoft.com/office/2006/documentManagement/types"/>
    <ds:schemaRef ds:uri="0965dcab-6ebf-4527-9581-a69556010889"/>
    <ds:schemaRef ds:uri="http://www.w3.org/XML/1998/namespace"/>
  </ds:schemaRefs>
</ds:datastoreItem>
</file>

<file path=customXml/itemProps2.xml><?xml version="1.0" encoding="utf-8"?>
<ds:datastoreItem xmlns:ds="http://schemas.openxmlformats.org/officeDocument/2006/customXml" ds:itemID="{582DD786-F659-4344-BAA5-E03C1CC3019C}">
  <ds:schemaRefs>
    <ds:schemaRef ds:uri="http://schemas.microsoft.com/sharepoint/v3/contenttype/forms"/>
  </ds:schemaRefs>
</ds:datastoreItem>
</file>

<file path=customXml/itemProps3.xml><?xml version="1.0" encoding="utf-8"?>
<ds:datastoreItem xmlns:ds="http://schemas.openxmlformats.org/officeDocument/2006/customXml" ds:itemID="{A6D75B0A-1646-47B8-B6D1-5B1527920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Proposed Cargo Preference language:</vt:lpstr>
    </vt:vector>
  </TitlesOfParts>
  <Company>ADOT</Company>
  <LinksUpToDate>false</LinksUpToDate>
  <CharactersWithSpaces>2121</CharactersWithSpaces>
  <SharedDoc>false</SharedDoc>
  <HLinks>
    <vt:vector size="6" baseType="variant">
      <vt:variant>
        <vt:i4>8323110</vt:i4>
      </vt:variant>
      <vt:variant>
        <vt:i4>0</vt:i4>
      </vt:variant>
      <vt:variant>
        <vt:i4>0</vt:i4>
      </vt:variant>
      <vt:variant>
        <vt:i4>5</vt:i4>
      </vt:variant>
      <vt:variant>
        <vt:lpwstr>htps://www.fhwa.dot.gov/construction/cqit/cargo/qa.cfm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Cargo Preference language:</dc:title>
  <dc:subject/>
  <dc:creator>Employee</dc:creator>
  <cp:keywords/>
  <cp:lastModifiedBy>Shiva Sunder</cp:lastModifiedBy>
  <cp:revision>3</cp:revision>
  <cp:lastPrinted>2016-01-19T18:31:00Z</cp:lastPrinted>
  <dcterms:created xsi:type="dcterms:W3CDTF">2021-02-15T23:22:00Z</dcterms:created>
  <dcterms:modified xsi:type="dcterms:W3CDTF">2021-10-27T17:42:00Z</dcterms:modified>
</cp:coreProperties>
</file>